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31142F" w:rsidRPr="001B07BF" w:rsidRDefault="00050124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050124">
        <w:rPr>
          <w:b/>
          <w:sz w:val="24"/>
          <w:szCs w:val="24"/>
        </w:rPr>
        <w:t>СТ РК ISO/TS 19166 Географическая информация. BIM для концептуального отображения GIS (B2GM)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4949"/>
      </w:tblGrid>
      <w:tr w:rsidR="002B7E00" w:rsidRPr="001F4178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949" w:type="dxa"/>
          </w:tcPr>
          <w:p w:rsidR="000117E7" w:rsidRPr="000117E7" w:rsidRDefault="000117E7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2B7E00" w:rsidRDefault="002B7E00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Default="002B7E00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2B7E00" w:rsidRPr="004D7C67" w:rsidRDefault="002B7E00" w:rsidP="008004C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>e</w:t>
            </w:r>
            <w:r w:rsidRPr="004D7C67">
              <w:rPr>
                <w:sz w:val="24"/>
                <w:szCs w:val="24"/>
                <w:lang w:val="en-US"/>
              </w:rPr>
              <w:t>-</w:t>
            </w:r>
            <w:r w:rsidRPr="00C952F6">
              <w:rPr>
                <w:sz w:val="24"/>
                <w:szCs w:val="24"/>
                <w:lang w:val="en-US"/>
              </w:rPr>
              <w:t>mail</w:t>
            </w:r>
            <w:r w:rsidRPr="004D7C67">
              <w:rPr>
                <w:sz w:val="24"/>
                <w:szCs w:val="24"/>
                <w:lang w:val="en-US"/>
              </w:rPr>
              <w:t xml:space="preserve">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4D7C67">
                <w:rPr>
                  <w:rStyle w:val="a5"/>
                  <w:sz w:val="24"/>
                  <w:szCs w:val="24"/>
                  <w:lang w:val="en-US"/>
                </w:rPr>
                <w:t>@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</w:t>
              </w:r>
              <w:r w:rsidR="000117E7" w:rsidRPr="004D7C67">
                <w:rPr>
                  <w:rStyle w:val="a5"/>
                  <w:sz w:val="24"/>
                  <w:szCs w:val="24"/>
                  <w:lang w:val="en-US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gov</w:t>
              </w:r>
              <w:r w:rsidR="000117E7" w:rsidRPr="004D7C67">
                <w:rPr>
                  <w:rStyle w:val="a5"/>
                  <w:sz w:val="24"/>
                  <w:szCs w:val="24"/>
                  <w:lang w:val="en-US"/>
                </w:rPr>
                <w:t>.</w:t>
              </w:r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kz</w:t>
              </w:r>
            </w:hyperlink>
          </w:p>
          <w:p w:rsidR="000117E7" w:rsidRPr="00C952F6" w:rsidRDefault="001F4178" w:rsidP="008004C6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2B7E00" w:rsidRPr="000117E7" w:rsidRDefault="000117E7" w:rsidP="00F04B77">
            <w:pPr>
              <w:spacing w:after="0" w:line="240" w:lineRule="auto"/>
              <w:rPr>
                <w:lang w:val="en-US"/>
              </w:rPr>
            </w:pPr>
            <w:r w:rsidRPr="00DB05BF">
              <w:rPr>
                <w:sz w:val="24"/>
                <w:szCs w:val="24"/>
              </w:rPr>
              <w:t>Серик</w:t>
            </w:r>
            <w:r w:rsidR="00F04B77" w:rsidRPr="00DB05BF">
              <w:rPr>
                <w:sz w:val="24"/>
                <w:szCs w:val="24"/>
              </w:rPr>
              <w:t>п</w:t>
            </w:r>
            <w:r w:rsidRPr="00DB05BF">
              <w:rPr>
                <w:sz w:val="24"/>
                <w:szCs w:val="24"/>
              </w:rPr>
              <w:t>аева</w:t>
            </w:r>
            <w:r w:rsidRPr="00DB05BF">
              <w:rPr>
                <w:sz w:val="24"/>
                <w:szCs w:val="24"/>
                <w:lang w:val="en-US"/>
              </w:rPr>
              <w:t xml:space="preserve"> </w:t>
            </w:r>
            <w:r w:rsidRPr="00DB05BF">
              <w:rPr>
                <w:sz w:val="24"/>
                <w:szCs w:val="24"/>
              </w:rPr>
              <w:t>А</w:t>
            </w:r>
            <w:r w:rsidRPr="00DB05BF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4949" w:type="dxa"/>
          </w:tcPr>
          <w:p w:rsidR="002B7E00" w:rsidRPr="007624A6" w:rsidRDefault="007624A6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04C6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8004C6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49" w:type="dxa"/>
            <w:vAlign w:val="center"/>
          </w:tcPr>
          <w:p w:rsidR="002B7E00" w:rsidRPr="001B07BF" w:rsidRDefault="00050124" w:rsidP="008004C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50124">
              <w:rPr>
                <w:sz w:val="24"/>
                <w:szCs w:val="24"/>
              </w:rPr>
              <w:t>СТ РК ISO/TS 19166 Географическая информация. BIM для концептуального отображения GIS (B2GM)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8004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4949" w:type="dxa"/>
            <w:vAlign w:val="center"/>
          </w:tcPr>
          <w:p w:rsidR="002B7E00" w:rsidRPr="008004C6" w:rsidRDefault="00050124" w:rsidP="008004C6">
            <w:pPr>
              <w:tabs>
                <w:tab w:val="left" w:pos="-2127"/>
                <w:tab w:val="left" w:pos="0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 w:rsidRPr="00050124">
              <w:rPr>
                <w:rFonts w:eastAsia="Consolas"/>
                <w:sz w:val="24"/>
                <w:szCs w:val="24"/>
              </w:rPr>
              <w:t>Проект настоящего стандарта определяет концептуальную основу и механизмы для отображения информационных элементов из информационного моделирования зданий (BIM) в географические информационные системы (GIS) для доступа к необходимой информации на основе конкретных требований пользователя.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949" w:type="dxa"/>
          </w:tcPr>
          <w:p w:rsidR="002B7E00" w:rsidRPr="00B16F3D" w:rsidRDefault="008004C6" w:rsidP="004D7C6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B05BF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B43C27" w:rsidRPr="00B16F3D" w:rsidTr="002B7E0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8004C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49" w:type="dxa"/>
          </w:tcPr>
          <w:p w:rsidR="00B43C27" w:rsidRPr="00B16F3D" w:rsidRDefault="00B43C27" w:rsidP="001F4178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DB05BF">
              <w:rPr>
                <w:sz w:val="24"/>
                <w:szCs w:val="24"/>
              </w:rPr>
              <w:t>«</w:t>
            </w:r>
            <w:r w:rsidR="004D7C67">
              <w:rPr>
                <w:sz w:val="24"/>
                <w:szCs w:val="24"/>
                <w:lang w:val="en-US"/>
              </w:rPr>
              <w:t>0</w:t>
            </w:r>
            <w:r w:rsidR="001F4178">
              <w:rPr>
                <w:sz w:val="24"/>
                <w:szCs w:val="24"/>
              </w:rPr>
              <w:t>1</w:t>
            </w:r>
            <w:r w:rsidRPr="00DB05BF">
              <w:rPr>
                <w:sz w:val="24"/>
                <w:szCs w:val="24"/>
              </w:rPr>
              <w:t>»</w:t>
            </w:r>
            <w:r w:rsidR="004D7C67">
              <w:rPr>
                <w:sz w:val="24"/>
                <w:szCs w:val="24"/>
              </w:rPr>
              <w:t xml:space="preserve"> июня </w:t>
            </w:r>
            <w:r w:rsidRPr="00DB05BF">
              <w:rPr>
                <w:sz w:val="24"/>
                <w:szCs w:val="24"/>
              </w:rPr>
              <w:t>202</w:t>
            </w:r>
            <w:r w:rsidR="004D7C67">
              <w:rPr>
                <w:sz w:val="24"/>
                <w:szCs w:val="24"/>
              </w:rPr>
              <w:t>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2B7E0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8004C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949" w:type="dxa"/>
          </w:tcPr>
          <w:p w:rsidR="00B43C27" w:rsidRDefault="00B31B4C" w:rsidP="008004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8004C6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49" w:type="dxa"/>
          </w:tcPr>
          <w:p w:rsidR="002B7E00" w:rsidRPr="00B16F3D" w:rsidRDefault="002B7E00" w:rsidP="008004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B7E00" w:rsidRPr="00B16F3D" w:rsidTr="002B7E0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8004C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49" w:type="dxa"/>
          </w:tcPr>
          <w:p w:rsidR="002B7E00" w:rsidRPr="00B16F3D" w:rsidRDefault="00CA017E" w:rsidP="008004C6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4D7C67" w:rsidRDefault="004D7C67" w:rsidP="004D7C67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4D7C67" w:rsidRPr="007A1A0C" w:rsidRDefault="004D7C67" w:rsidP="004D7C67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 w:rsidRPr="007A1A0C">
        <w:rPr>
          <w:b/>
          <w:sz w:val="24"/>
          <w:szCs w:val="24"/>
        </w:rPr>
        <w:t xml:space="preserve"> </w:t>
      </w:r>
      <w:r w:rsidRPr="007A1A0C">
        <w:rPr>
          <w:b/>
          <w:sz w:val="24"/>
          <w:szCs w:val="24"/>
        </w:rPr>
        <w:tab/>
        <w:t xml:space="preserve">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  <w:lang w:val="kk-KZ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Н.Бажаева</w:t>
      </w:r>
      <w:r w:rsidRPr="007A1A0C">
        <w:rPr>
          <w:b/>
          <w:sz w:val="24"/>
          <w:szCs w:val="24"/>
        </w:rPr>
        <w:t xml:space="preserve">  </w:t>
      </w:r>
    </w:p>
    <w:p w:rsidR="004D7C67" w:rsidRDefault="004D7C67" w:rsidP="004D7C67">
      <w:pPr>
        <w:spacing w:after="0" w:line="240" w:lineRule="auto"/>
        <w:ind w:left="540"/>
        <w:rPr>
          <w:sz w:val="24"/>
          <w:szCs w:val="24"/>
        </w:rPr>
      </w:pPr>
    </w:p>
    <w:p w:rsidR="001F4178" w:rsidRPr="004D7C67" w:rsidRDefault="001F4178" w:rsidP="004D7C67">
      <w:pPr>
        <w:spacing w:after="0" w:line="240" w:lineRule="auto"/>
        <w:ind w:left="540"/>
        <w:rPr>
          <w:sz w:val="24"/>
          <w:szCs w:val="24"/>
        </w:rPr>
      </w:pPr>
      <w:bookmarkStart w:id="1" w:name="_GoBack"/>
      <w:bookmarkEnd w:id="1"/>
    </w:p>
    <w:p w:rsidR="004D7C67" w:rsidRPr="004D7C67" w:rsidRDefault="004D7C67" w:rsidP="004D7C67">
      <w:pPr>
        <w:spacing w:after="0" w:line="240" w:lineRule="auto"/>
        <w:ind w:left="540"/>
        <w:rPr>
          <w:sz w:val="24"/>
          <w:szCs w:val="24"/>
        </w:rPr>
      </w:pPr>
    </w:p>
    <w:p w:rsidR="001F4178" w:rsidRDefault="001F4178" w:rsidP="001F4178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1F4178" w:rsidRDefault="001F4178" w:rsidP="001F4178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1F4178" w:rsidRDefault="001F4178" w:rsidP="001F4178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>
        <w:rPr>
          <w:i/>
          <w:sz w:val="18"/>
          <w:szCs w:val="18"/>
          <w:lang w:val="kk-KZ"/>
        </w:rPr>
        <w:t xml:space="preserve"> </w:t>
      </w:r>
    </w:p>
    <w:p w:rsidR="002B7E00" w:rsidRPr="002B7E00" w:rsidRDefault="002B7E00" w:rsidP="001F4178">
      <w:pPr>
        <w:spacing w:after="0" w:line="240" w:lineRule="auto"/>
        <w:ind w:left="540"/>
      </w:pPr>
    </w:p>
    <w:sectPr w:rsidR="002B7E00" w:rsidRPr="002B7E00" w:rsidSect="008004C6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050124"/>
    <w:rsid w:val="000705FF"/>
    <w:rsid w:val="001B07BF"/>
    <w:rsid w:val="001F4178"/>
    <w:rsid w:val="00274B8C"/>
    <w:rsid w:val="002B7E00"/>
    <w:rsid w:val="002F509F"/>
    <w:rsid w:val="0031142F"/>
    <w:rsid w:val="00316FED"/>
    <w:rsid w:val="003B13BE"/>
    <w:rsid w:val="004C7AD7"/>
    <w:rsid w:val="004D7C67"/>
    <w:rsid w:val="004E4F90"/>
    <w:rsid w:val="006858A7"/>
    <w:rsid w:val="00744FDA"/>
    <w:rsid w:val="007624A6"/>
    <w:rsid w:val="0076360B"/>
    <w:rsid w:val="008004C6"/>
    <w:rsid w:val="0091755F"/>
    <w:rsid w:val="009420C9"/>
    <w:rsid w:val="00A4025C"/>
    <w:rsid w:val="00B31B4C"/>
    <w:rsid w:val="00B43C27"/>
    <w:rsid w:val="00BE5C86"/>
    <w:rsid w:val="00C952F6"/>
    <w:rsid w:val="00CA017E"/>
    <w:rsid w:val="00CD3E81"/>
    <w:rsid w:val="00DB05BF"/>
    <w:rsid w:val="00DC0F29"/>
    <w:rsid w:val="00F0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32</cp:revision>
  <dcterms:created xsi:type="dcterms:W3CDTF">2021-11-12T16:06:00Z</dcterms:created>
  <dcterms:modified xsi:type="dcterms:W3CDTF">2022-06-07T08:59:00Z</dcterms:modified>
</cp:coreProperties>
</file>